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7FBB84">
      <w:pPr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党员档案核查情况登记表</w:t>
      </w:r>
    </w:p>
    <w:tbl>
      <w:tblPr>
        <w:tblStyle w:val="4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559"/>
        <w:gridCol w:w="1701"/>
        <w:gridCol w:w="1559"/>
        <w:gridCol w:w="1701"/>
        <w:gridCol w:w="1985"/>
      </w:tblGrid>
      <w:tr w14:paraId="0D689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980" w:type="dxa"/>
            <w:shd w:val="clear" w:color="auto" w:fill="auto"/>
            <w:vAlign w:val="center"/>
          </w:tcPr>
          <w:p w14:paraId="6F49A565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  名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75B0A00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A9B9B02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性  别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E96830E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F2E7625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出生年月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4773CEA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4677E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1980" w:type="dxa"/>
            <w:shd w:val="clear" w:color="auto" w:fill="auto"/>
            <w:vAlign w:val="center"/>
          </w:tcPr>
          <w:p w14:paraId="017B5FB4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申请入党日期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5132AC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年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</w:t>
            </w:r>
            <w:r>
              <w:rPr>
                <w:rFonts w:ascii="宋体" w:hAnsi="宋体" w:eastAsia="宋体" w:cs="Times New Roman"/>
                <w:szCs w:val="21"/>
              </w:rPr>
              <w:t xml:space="preserve"> 月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</w:t>
            </w:r>
            <w:r>
              <w:rPr>
                <w:rFonts w:ascii="宋体" w:hAnsi="宋体" w:eastAsia="宋体" w:cs="Times New Roman"/>
                <w:szCs w:val="21"/>
              </w:rPr>
              <w:t xml:space="preserve"> 日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B5CB21D">
            <w:pPr>
              <w:ind w:left="-105" w:leftChars="-50" w:right="-105" w:rightChars="-50"/>
              <w:jc w:val="center"/>
              <w:rPr>
                <w:rFonts w:ascii="宋体" w:hAnsi="宋体" w:eastAsia="宋体" w:cs="Times New Roman"/>
                <w:spacing w:val="-6"/>
                <w:szCs w:val="21"/>
              </w:rPr>
            </w:pPr>
            <w:r>
              <w:rPr>
                <w:rFonts w:hint="eastAsia" w:ascii="宋体" w:hAnsi="宋体" w:eastAsia="宋体" w:cs="Times New Roman"/>
                <w:spacing w:val="-6"/>
                <w:szCs w:val="21"/>
              </w:rPr>
              <w:t>列为入党积极分子日期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E29F327">
            <w:pPr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</w:t>
            </w:r>
            <w:r>
              <w:rPr>
                <w:rFonts w:ascii="宋体" w:hAnsi="宋体" w:eastAsia="宋体" w:cs="Times New Roman"/>
                <w:szCs w:val="21"/>
              </w:rPr>
              <w:t xml:space="preserve"> 年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</w:t>
            </w:r>
            <w:r>
              <w:rPr>
                <w:rFonts w:ascii="宋体" w:hAnsi="宋体" w:eastAsia="宋体" w:cs="Times New Roman"/>
                <w:szCs w:val="21"/>
              </w:rPr>
              <w:t xml:space="preserve"> 月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</w:t>
            </w:r>
            <w:r>
              <w:rPr>
                <w:rFonts w:ascii="宋体" w:hAnsi="宋体" w:eastAsia="宋体" w:cs="Times New Roman"/>
                <w:szCs w:val="21"/>
              </w:rPr>
              <w:t xml:space="preserve"> 日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A61F94F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列为发展对象</w:t>
            </w:r>
          </w:p>
          <w:p w14:paraId="3BA612E2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日期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D2F3101">
            <w:pPr>
              <w:ind w:right="420"/>
              <w:jc w:val="righ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年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</w:t>
            </w:r>
            <w:r>
              <w:rPr>
                <w:rFonts w:ascii="宋体" w:hAnsi="宋体" w:eastAsia="宋体" w:cs="Times New Roman"/>
                <w:szCs w:val="21"/>
              </w:rPr>
              <w:t xml:space="preserve"> 月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</w:t>
            </w:r>
            <w:r>
              <w:rPr>
                <w:rFonts w:ascii="宋体" w:hAnsi="宋体" w:eastAsia="宋体" w:cs="Times New Roman"/>
                <w:szCs w:val="21"/>
              </w:rPr>
              <w:t xml:space="preserve"> 日</w:t>
            </w:r>
          </w:p>
        </w:tc>
      </w:tr>
      <w:tr w14:paraId="510A5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39" w:type="dxa"/>
            <w:gridSpan w:val="2"/>
            <w:shd w:val="clear" w:color="auto" w:fill="auto"/>
            <w:vAlign w:val="center"/>
          </w:tcPr>
          <w:p w14:paraId="0143C4D0">
            <w:pPr>
              <w:ind w:right="21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政审日期</w:t>
            </w:r>
          </w:p>
          <w:p w14:paraId="1FE1FF7C">
            <w:pPr>
              <w:ind w:right="21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（综合政审表落款日期或最后一位亲属政审证明日期）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C12FA0F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年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</w:t>
            </w:r>
            <w:r>
              <w:rPr>
                <w:rFonts w:ascii="宋体" w:hAnsi="宋体" w:eastAsia="宋体" w:cs="Times New Roman"/>
                <w:szCs w:val="21"/>
              </w:rPr>
              <w:t xml:space="preserve"> 月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</w:t>
            </w:r>
            <w:r>
              <w:rPr>
                <w:rFonts w:ascii="宋体" w:hAnsi="宋体" w:eastAsia="宋体" w:cs="Times New Roman"/>
                <w:szCs w:val="21"/>
              </w:rPr>
              <w:t xml:space="preserve"> 日</w:t>
            </w:r>
          </w:p>
        </w:tc>
        <w:tc>
          <w:tcPr>
            <w:tcW w:w="3260" w:type="dxa"/>
            <w:gridSpan w:val="2"/>
            <w:shd w:val="clear" w:color="auto" w:fill="auto"/>
            <w:vAlign w:val="center"/>
          </w:tcPr>
          <w:p w14:paraId="3F0FF7C4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接收为预备党员日期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2A0E1F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年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</w:t>
            </w:r>
            <w:r>
              <w:rPr>
                <w:rFonts w:ascii="宋体" w:hAnsi="宋体" w:eastAsia="宋体" w:cs="Times New Roman"/>
                <w:szCs w:val="21"/>
              </w:rPr>
              <w:t xml:space="preserve"> 月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</w:t>
            </w:r>
            <w:r>
              <w:rPr>
                <w:rFonts w:ascii="宋体" w:hAnsi="宋体" w:eastAsia="宋体" w:cs="Times New Roman"/>
                <w:szCs w:val="21"/>
              </w:rPr>
              <w:t xml:space="preserve"> 日</w:t>
            </w:r>
          </w:p>
        </w:tc>
      </w:tr>
      <w:tr w14:paraId="3B31C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shd w:val="clear" w:color="auto" w:fill="auto"/>
            <w:vAlign w:val="center"/>
          </w:tcPr>
          <w:p w14:paraId="154B98DD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身份证号</w:t>
            </w:r>
          </w:p>
        </w:tc>
        <w:tc>
          <w:tcPr>
            <w:tcW w:w="4819" w:type="dxa"/>
            <w:gridSpan w:val="3"/>
            <w:shd w:val="clear" w:color="auto" w:fill="auto"/>
            <w:vAlign w:val="center"/>
          </w:tcPr>
          <w:p w14:paraId="103416F4"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96138C0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类型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1CAFABC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□正式党员</w:t>
            </w:r>
          </w:p>
          <w:p w14:paraId="4301E819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□预备党员</w:t>
            </w:r>
          </w:p>
        </w:tc>
      </w:tr>
      <w:tr w14:paraId="48AA7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1980" w:type="dxa"/>
            <w:shd w:val="clear" w:color="auto" w:fill="auto"/>
            <w:vAlign w:val="center"/>
          </w:tcPr>
          <w:p w14:paraId="008C3212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现所在党组织</w:t>
            </w:r>
          </w:p>
          <w:p w14:paraId="1D69877A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（与介绍信一致）</w:t>
            </w:r>
          </w:p>
        </w:tc>
        <w:tc>
          <w:tcPr>
            <w:tcW w:w="8505" w:type="dxa"/>
            <w:gridSpan w:val="5"/>
            <w:shd w:val="clear" w:color="auto" w:fill="auto"/>
            <w:vAlign w:val="center"/>
          </w:tcPr>
          <w:p w14:paraId="747F09DE">
            <w:pPr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51FC4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980" w:type="dxa"/>
            <w:shd w:val="clear" w:color="auto" w:fill="auto"/>
            <w:vAlign w:val="center"/>
          </w:tcPr>
          <w:p w14:paraId="4EC9B0D3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入党时</w:t>
            </w:r>
          </w:p>
          <w:p w14:paraId="2A9163EC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所在党组织</w:t>
            </w:r>
          </w:p>
        </w:tc>
        <w:tc>
          <w:tcPr>
            <w:tcW w:w="3260" w:type="dxa"/>
            <w:gridSpan w:val="2"/>
            <w:shd w:val="clear" w:color="auto" w:fill="auto"/>
            <w:vAlign w:val="center"/>
          </w:tcPr>
          <w:p w14:paraId="26B32356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415F6279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转正时</w:t>
            </w:r>
          </w:p>
          <w:p w14:paraId="035199B2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所在党组织</w:t>
            </w: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14:paraId="6C81FE0E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682B0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vMerge w:val="restart"/>
            <w:shd w:val="clear" w:color="auto" w:fill="auto"/>
            <w:vAlign w:val="center"/>
          </w:tcPr>
          <w:p w14:paraId="5670EA21">
            <w:pPr>
              <w:spacing w:line="32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档案材料</w:t>
            </w:r>
          </w:p>
          <w:p w14:paraId="44D2E5BB">
            <w:pPr>
              <w:spacing w:line="32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齐全规范</w:t>
            </w:r>
          </w:p>
        </w:tc>
        <w:tc>
          <w:tcPr>
            <w:tcW w:w="8505" w:type="dxa"/>
            <w:gridSpan w:val="5"/>
            <w:shd w:val="clear" w:color="auto" w:fill="auto"/>
            <w:vAlign w:val="center"/>
          </w:tcPr>
          <w:p w14:paraId="69C4066E">
            <w:pPr>
              <w:adjustRightInd w:val="0"/>
              <w:snapToGrid w:val="0"/>
              <w:spacing w:line="360" w:lineRule="auto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存入档案的入党材料确认有如下材料：</w:t>
            </w:r>
          </w:p>
          <w:p w14:paraId="10ECD16D">
            <w:pPr>
              <w:adjustRightInd w:val="0"/>
              <w:snapToGrid w:val="0"/>
              <w:spacing w:line="360" w:lineRule="auto"/>
              <w:rPr>
                <w:rFonts w:hint="eastAsia" w:ascii="宋体" w:hAnsi="宋体" w:eastAsia="宋体" w:cs="Times New Roman"/>
                <w:szCs w:val="21"/>
                <w:u w:val="single" w:color="000000" w:themeColor="text1"/>
              </w:rPr>
            </w:pPr>
            <w:r>
              <w:rPr>
                <w:rFonts w:ascii="宋体" w:hAnsi="宋体" w:eastAsia="宋体" w:cs="Times New Roman"/>
                <w:szCs w:val="21"/>
              </w:rPr>
              <w:t>1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、入党申请书 </w:t>
            </w:r>
            <w:r>
              <w:rPr>
                <w:rFonts w:ascii="宋体" w:hAnsi="宋体" w:eastAsia="宋体" w:cs="Times New Roman"/>
                <w:szCs w:val="21"/>
              </w:rPr>
              <w:t xml:space="preserve">  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2、入党积极分子培养考察登记表 </w:t>
            </w:r>
            <w:r>
              <w:rPr>
                <w:rFonts w:ascii="宋体" w:hAnsi="宋体" w:eastAsia="宋体" w:cs="Times New Roman"/>
                <w:szCs w:val="21"/>
              </w:rPr>
              <w:t xml:space="preserve">  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3、政治审查材料  </w:t>
            </w:r>
            <w:r>
              <w:rPr>
                <w:rFonts w:ascii="宋体" w:hAnsi="宋体" w:eastAsia="宋体" w:cs="Times New Roman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4、入党志愿书 </w:t>
            </w:r>
            <w:r>
              <w:rPr>
                <w:rFonts w:ascii="宋体" w:hAnsi="宋体" w:eastAsia="宋体" w:cs="Times New Roman"/>
                <w:szCs w:val="21"/>
              </w:rPr>
              <w:t xml:space="preserve">  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5、预备党员培养考察登记表 </w:t>
            </w:r>
            <w:r>
              <w:rPr>
                <w:rFonts w:ascii="宋体" w:hAnsi="宋体" w:eastAsia="宋体" w:cs="Times New Roman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6、转正申请书（预备党员不需要） </w:t>
            </w:r>
            <w:r>
              <w:rPr>
                <w:rFonts w:ascii="宋体" w:hAnsi="宋体" w:eastAsia="宋体" w:cs="Times New Roman"/>
                <w:szCs w:val="21"/>
              </w:rPr>
              <w:t xml:space="preserve">  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7、其它 </w:t>
            </w:r>
            <w:r>
              <w:rPr>
                <w:rFonts w:ascii="宋体" w:hAnsi="宋体" w:eastAsia="宋体" w:cs="Times New Roman"/>
                <w:szCs w:val="21"/>
                <w:u w:val="single" w:color="000000" w:themeColor="text1"/>
              </w:rPr>
              <w:t xml:space="preserve">                           </w:t>
            </w:r>
          </w:p>
        </w:tc>
      </w:tr>
      <w:tr w14:paraId="0D428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vMerge w:val="continue"/>
            <w:shd w:val="clear" w:color="auto" w:fill="auto"/>
            <w:vAlign w:val="center"/>
          </w:tcPr>
          <w:p w14:paraId="5531916D"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260" w:type="dxa"/>
            <w:gridSpan w:val="2"/>
            <w:shd w:val="clear" w:color="auto" w:fill="auto"/>
            <w:vAlign w:val="center"/>
          </w:tcPr>
          <w:p w14:paraId="69A4D338">
            <w:pPr>
              <w:spacing w:line="36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是否存在入党材料造假问题</w:t>
            </w:r>
          </w:p>
        </w:tc>
        <w:tc>
          <w:tcPr>
            <w:tcW w:w="5245" w:type="dxa"/>
            <w:gridSpan w:val="3"/>
            <w:shd w:val="clear" w:color="auto" w:fill="auto"/>
            <w:vAlign w:val="center"/>
          </w:tcPr>
          <w:p w14:paraId="7347F643">
            <w:pPr>
              <w:adjustRightInd w:val="0"/>
              <w:snapToGrid w:val="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□涉嫌入党材料造假</w:t>
            </w:r>
          </w:p>
          <w:p w14:paraId="2ABF7043">
            <w:pPr>
              <w:adjustRightInd w:val="0"/>
              <w:snapToGrid w:val="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□未发现问题</w:t>
            </w:r>
          </w:p>
        </w:tc>
      </w:tr>
      <w:tr w14:paraId="09366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980" w:type="dxa"/>
            <w:vMerge w:val="restart"/>
            <w:shd w:val="clear" w:color="auto" w:fill="auto"/>
            <w:vAlign w:val="center"/>
          </w:tcPr>
          <w:p w14:paraId="4B5B9B7D"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入党流程是否符合最新</w:t>
            </w:r>
            <w:r>
              <w:rPr>
                <w:szCs w:val="21"/>
              </w:rPr>
              <w:t>《中国共产党发展党员工作细则》</w:t>
            </w:r>
          </w:p>
        </w:tc>
        <w:tc>
          <w:tcPr>
            <w:tcW w:w="4819" w:type="dxa"/>
            <w:gridSpan w:val="3"/>
            <w:shd w:val="clear" w:color="auto" w:fill="auto"/>
            <w:vAlign w:val="center"/>
          </w:tcPr>
          <w:p w14:paraId="1468F6FC">
            <w:pPr>
              <w:adjustRightInd w:val="0"/>
              <w:snapToGrid w:val="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递交入党申请书时年满18岁</w:t>
            </w: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14:paraId="19D7DC98"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□是   □否</w:t>
            </w:r>
          </w:p>
        </w:tc>
      </w:tr>
      <w:tr w14:paraId="2B08F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980" w:type="dxa"/>
            <w:vMerge w:val="continue"/>
            <w:shd w:val="clear" w:color="auto" w:fill="auto"/>
            <w:vAlign w:val="center"/>
          </w:tcPr>
          <w:p w14:paraId="07D2038C">
            <w:pPr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4819" w:type="dxa"/>
            <w:gridSpan w:val="3"/>
            <w:shd w:val="clear" w:color="auto" w:fill="auto"/>
            <w:vAlign w:val="center"/>
          </w:tcPr>
          <w:p w14:paraId="1EDEB933">
            <w:pPr>
              <w:adjustRightInd w:val="0"/>
              <w:snapToGrid w:val="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入党积极分子经过一年以上培养教育和考察</w:t>
            </w:r>
          </w:p>
        </w:tc>
        <w:tc>
          <w:tcPr>
            <w:tcW w:w="3686" w:type="dxa"/>
            <w:gridSpan w:val="2"/>
            <w:shd w:val="clear" w:color="auto" w:fill="auto"/>
          </w:tcPr>
          <w:p w14:paraId="61739ADD"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□是   □否</w:t>
            </w:r>
          </w:p>
        </w:tc>
      </w:tr>
      <w:tr w14:paraId="5A76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vMerge w:val="continue"/>
            <w:shd w:val="clear" w:color="auto" w:fill="auto"/>
            <w:vAlign w:val="center"/>
          </w:tcPr>
          <w:p w14:paraId="1249856F"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4819" w:type="dxa"/>
            <w:gridSpan w:val="3"/>
            <w:shd w:val="clear" w:color="auto" w:fill="auto"/>
            <w:vAlign w:val="center"/>
          </w:tcPr>
          <w:p w14:paraId="2990BA22">
            <w:pPr>
              <w:adjustRightInd w:val="0"/>
              <w:snapToGrid w:val="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列为发展对象后进行政治审查</w:t>
            </w:r>
          </w:p>
        </w:tc>
        <w:tc>
          <w:tcPr>
            <w:tcW w:w="3686" w:type="dxa"/>
            <w:gridSpan w:val="2"/>
            <w:shd w:val="clear" w:color="auto" w:fill="auto"/>
          </w:tcPr>
          <w:p w14:paraId="304176C8">
            <w:pPr>
              <w:spacing w:line="4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□是   □否</w:t>
            </w:r>
          </w:p>
        </w:tc>
      </w:tr>
      <w:tr w14:paraId="51E48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980" w:type="dxa"/>
            <w:vMerge w:val="continue"/>
            <w:shd w:val="clear" w:color="auto" w:fill="auto"/>
            <w:vAlign w:val="center"/>
          </w:tcPr>
          <w:p w14:paraId="123079EC"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4819" w:type="dxa"/>
            <w:gridSpan w:val="3"/>
            <w:shd w:val="clear" w:color="auto" w:fill="auto"/>
            <w:vAlign w:val="center"/>
          </w:tcPr>
          <w:p w14:paraId="68C20443">
            <w:pPr>
              <w:adjustRightInd w:val="0"/>
              <w:snapToGrid w:val="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接收为预备党员时年满1</w:t>
            </w:r>
            <w:r>
              <w:rPr>
                <w:rFonts w:ascii="宋体" w:hAnsi="宋体" w:eastAsia="宋体" w:cs="Times New Roman"/>
                <w:szCs w:val="21"/>
              </w:rPr>
              <w:t>8岁</w:t>
            </w: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14:paraId="762A5AA6">
            <w:pPr>
              <w:spacing w:line="4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□是   □否</w:t>
            </w:r>
          </w:p>
        </w:tc>
      </w:tr>
      <w:tr w14:paraId="51104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 w:hRule="atLeast"/>
          <w:jc w:val="center"/>
        </w:trPr>
        <w:tc>
          <w:tcPr>
            <w:tcW w:w="1980" w:type="dxa"/>
            <w:vMerge w:val="continue"/>
            <w:shd w:val="clear" w:color="auto" w:fill="auto"/>
            <w:vAlign w:val="center"/>
          </w:tcPr>
          <w:p w14:paraId="47936575">
            <w:pPr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4819" w:type="dxa"/>
            <w:gridSpan w:val="3"/>
            <w:shd w:val="clear" w:color="auto" w:fill="auto"/>
            <w:vAlign w:val="center"/>
          </w:tcPr>
          <w:p w14:paraId="7CA81B0F">
            <w:pPr>
              <w:adjustRightInd w:val="0"/>
              <w:snapToGrid w:val="0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预备期满一年按期转正</w:t>
            </w: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14:paraId="5822FB52">
            <w:pPr>
              <w:spacing w:line="4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□是   □否</w:t>
            </w:r>
          </w:p>
        </w:tc>
      </w:tr>
      <w:tr w14:paraId="3FB11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980" w:type="dxa"/>
            <w:shd w:val="clear" w:color="auto" w:fill="auto"/>
            <w:vAlign w:val="center"/>
          </w:tcPr>
          <w:p w14:paraId="79D18112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是否存在违规违纪问题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5519270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□存  在</w:t>
            </w:r>
          </w:p>
          <w:p w14:paraId="556BB91D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□不存在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0A97311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违规违纪情形</w:t>
            </w:r>
          </w:p>
        </w:tc>
        <w:tc>
          <w:tcPr>
            <w:tcW w:w="5245" w:type="dxa"/>
            <w:gridSpan w:val="3"/>
            <w:shd w:val="clear" w:color="auto" w:fill="auto"/>
            <w:vAlign w:val="center"/>
          </w:tcPr>
          <w:p w14:paraId="1FB00B60">
            <w:pPr>
              <w:spacing w:before="62" w:beforeLines="20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</w:t>
            </w:r>
            <w:r>
              <w:rPr>
                <w:rFonts w:ascii="PingFangSC-Regular" w:hAnsi="PingFangSC-Regular"/>
                <w:color w:val="1F1F1F"/>
                <w:szCs w:val="21"/>
                <w:shd w:val="clear" w:color="auto" w:fill="FFFFFF"/>
              </w:rPr>
              <w:t>警告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 □</w:t>
            </w:r>
            <w:r>
              <w:rPr>
                <w:rFonts w:ascii="PingFangSC-Regular" w:hAnsi="PingFangSC-Regular"/>
                <w:color w:val="1F1F1F"/>
                <w:szCs w:val="21"/>
                <w:shd w:val="clear" w:color="auto" w:fill="FFFFFF"/>
              </w:rPr>
              <w:t>严重警告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 □</w:t>
            </w:r>
            <w:r>
              <w:rPr>
                <w:rFonts w:ascii="PingFangSC-Regular" w:hAnsi="PingFangSC-Regular"/>
                <w:color w:val="1F1F1F"/>
                <w:szCs w:val="21"/>
                <w:shd w:val="clear" w:color="auto" w:fill="FFFFFF"/>
              </w:rPr>
              <w:t>撤销党内职务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 □</w:t>
            </w:r>
            <w:r>
              <w:rPr>
                <w:rFonts w:ascii="PingFangSC-Regular" w:hAnsi="PingFangSC-Regular"/>
                <w:color w:val="1F1F1F"/>
                <w:szCs w:val="21"/>
                <w:shd w:val="clear" w:color="auto" w:fill="FFFFFF"/>
              </w:rPr>
              <w:t>留党察看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□移交司法处理中 </w:t>
            </w:r>
          </w:p>
        </w:tc>
      </w:tr>
      <w:tr w14:paraId="3B806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3" w:hRule="atLeast"/>
          <w:jc w:val="center"/>
        </w:trPr>
        <w:tc>
          <w:tcPr>
            <w:tcW w:w="5240" w:type="dxa"/>
            <w:gridSpan w:val="3"/>
            <w:shd w:val="clear" w:color="auto" w:fill="auto"/>
            <w:vAlign w:val="center"/>
          </w:tcPr>
          <w:p w14:paraId="08E0201C"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审核中发现的其他问题</w:t>
            </w:r>
          </w:p>
          <w:p w14:paraId="193C91A4">
            <w:pPr>
              <w:rPr>
                <w:rFonts w:ascii="宋体" w:hAnsi="宋体" w:eastAsia="宋体" w:cs="Times New Roman"/>
                <w:szCs w:val="21"/>
              </w:rPr>
            </w:pPr>
          </w:p>
          <w:p w14:paraId="43ABEE49">
            <w:pPr>
              <w:rPr>
                <w:rFonts w:ascii="宋体" w:hAnsi="宋体" w:eastAsia="宋体" w:cs="Times New Roman"/>
                <w:szCs w:val="21"/>
              </w:rPr>
            </w:pPr>
          </w:p>
          <w:p w14:paraId="35E138B8">
            <w:pPr>
              <w:rPr>
                <w:rFonts w:ascii="宋体" w:hAnsi="宋体" w:eastAsia="宋体" w:cs="Times New Roman"/>
                <w:szCs w:val="21"/>
              </w:rPr>
            </w:pPr>
          </w:p>
          <w:p w14:paraId="1C49A84A">
            <w:pPr>
              <w:rPr>
                <w:rFonts w:ascii="宋体" w:hAnsi="宋体" w:eastAsia="宋体" w:cs="Times New Roman"/>
                <w:szCs w:val="21"/>
              </w:rPr>
            </w:pPr>
          </w:p>
          <w:p w14:paraId="50C9D043"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</w:t>
            </w:r>
            <w:r>
              <w:rPr>
                <w:rFonts w:ascii="宋体" w:hAnsi="宋体" w:eastAsia="宋体" w:cs="Times New Roman"/>
                <w:szCs w:val="21"/>
              </w:rPr>
              <w:t xml:space="preserve">                           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审核人： </w:t>
            </w:r>
            <w:r>
              <w:rPr>
                <w:rFonts w:ascii="宋体" w:hAnsi="宋体" w:eastAsia="宋体" w:cs="Times New Roman"/>
                <w:szCs w:val="21"/>
              </w:rPr>
              <w:t xml:space="preserve">               </w:t>
            </w:r>
          </w:p>
          <w:p w14:paraId="694768B6"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 xml:space="preserve">                         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年 </w:t>
            </w:r>
            <w:r>
              <w:rPr>
                <w:rFonts w:ascii="宋体" w:hAnsi="宋体" w:eastAsia="宋体" w:cs="Times New Roman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</w:t>
            </w:r>
            <w:r>
              <w:rPr>
                <w:rFonts w:ascii="宋体" w:hAnsi="宋体" w:eastAsia="宋体" w:cs="Times New Roman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月  </w:t>
            </w:r>
            <w:r>
              <w:rPr>
                <w:rFonts w:ascii="宋体" w:hAnsi="宋体" w:eastAsia="宋体" w:cs="Times New Roman"/>
                <w:szCs w:val="21"/>
              </w:rPr>
              <w:t xml:space="preserve"> 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日</w:t>
            </w:r>
          </w:p>
        </w:tc>
        <w:tc>
          <w:tcPr>
            <w:tcW w:w="5245" w:type="dxa"/>
            <w:gridSpan w:val="3"/>
            <w:shd w:val="clear" w:color="auto" w:fill="auto"/>
          </w:tcPr>
          <w:p w14:paraId="73890E2B"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党员档案存放单位</w:t>
            </w:r>
            <w:r>
              <w:rPr>
                <w:rFonts w:ascii="宋体" w:hAnsi="宋体" w:eastAsia="宋体" w:cs="Times New Roman"/>
                <w:szCs w:val="21"/>
              </w:rPr>
              <w:t>审核意见</w:t>
            </w:r>
            <w:r>
              <w:rPr>
                <w:rFonts w:hint="eastAsia" w:ascii="宋体" w:hAnsi="宋体" w:eastAsia="宋体" w:cs="Times New Roman"/>
                <w:szCs w:val="21"/>
              </w:rPr>
              <w:t>（对党员身份是否存疑)</w:t>
            </w:r>
            <w:r>
              <w:rPr>
                <w:rFonts w:ascii="宋体" w:hAnsi="宋体" w:eastAsia="宋体" w:cs="Times New Roman"/>
                <w:szCs w:val="21"/>
              </w:rPr>
              <w:t xml:space="preserve">                                                                   </w:t>
            </w:r>
          </w:p>
          <w:p w14:paraId="6BF171B8"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 w14:paraId="28A4817A"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 w14:paraId="4A07F2DF"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 w14:paraId="2DFD2EC7"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</w:p>
          <w:p w14:paraId="64F852FF">
            <w:pPr>
              <w:adjustRightInd w:val="0"/>
              <w:snapToGrid w:val="0"/>
              <w:rPr>
                <w:rFonts w:ascii="宋体" w:hAnsi="宋体" w:eastAsia="宋体" w:cs="Times New Roman"/>
                <w:szCs w:val="21"/>
              </w:rPr>
            </w:pPr>
          </w:p>
          <w:p w14:paraId="2594DE26"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 xml:space="preserve"> </w:t>
            </w:r>
            <w:r>
              <w:rPr>
                <w:rFonts w:ascii="宋体" w:hAnsi="宋体" w:eastAsia="宋体" w:cs="Times New Roman"/>
                <w:szCs w:val="21"/>
              </w:rPr>
              <w:t xml:space="preserve">                        盖章</w:t>
            </w:r>
            <w:r>
              <w:rPr>
                <w:rFonts w:hint="eastAsia" w:ascii="宋体" w:hAnsi="宋体" w:eastAsia="宋体" w:cs="Times New Roman"/>
                <w:szCs w:val="21"/>
              </w:rPr>
              <w:t>：</w:t>
            </w:r>
            <w:r>
              <w:rPr>
                <w:rFonts w:ascii="宋体" w:hAnsi="宋体" w:eastAsia="宋体" w:cs="Times New Roman"/>
                <w:szCs w:val="21"/>
              </w:rPr>
              <w:t xml:space="preserve">               </w:t>
            </w:r>
          </w:p>
          <w:p w14:paraId="5B1B25A7">
            <w:pPr>
              <w:adjustRightInd w:val="0"/>
              <w:snapToGrid w:val="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 xml:space="preserve">                            年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</w:t>
            </w:r>
            <w:r>
              <w:rPr>
                <w:rFonts w:ascii="宋体" w:hAnsi="宋体" w:eastAsia="宋体" w:cs="Times New Roman"/>
                <w:szCs w:val="21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月 </w:t>
            </w:r>
            <w:r>
              <w:rPr>
                <w:rFonts w:ascii="宋体" w:hAnsi="宋体" w:eastAsia="宋体" w:cs="Times New Roman"/>
                <w:szCs w:val="21"/>
              </w:rPr>
              <w:t xml:space="preserve">  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日</w:t>
            </w:r>
          </w:p>
        </w:tc>
      </w:tr>
    </w:tbl>
    <w:p w14:paraId="48EE29EB">
      <w:pPr>
        <w:snapToGrid w:val="0"/>
        <w:spacing w:before="156" w:beforeLines="50" w:line="288" w:lineRule="auto"/>
        <w:rPr>
          <w:rFonts w:ascii="宋体" w:hAnsi="宋体" w:eastAsia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注明</w:t>
      </w:r>
      <w:r>
        <w:rPr>
          <w:rFonts w:hint="eastAsia" w:ascii="宋体" w:hAnsi="宋体" w:eastAsia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：党员档案审核中如有以下四种情景，请单独附上情况说明并加盖公章</w:t>
      </w:r>
    </w:p>
    <w:p w14:paraId="73CAFB61">
      <w:pPr>
        <w:pStyle w:val="6"/>
        <w:numPr>
          <w:ilvl w:val="0"/>
          <w:numId w:val="1"/>
        </w:numPr>
        <w:adjustRightInd w:val="0"/>
        <w:snapToGrid w:val="0"/>
        <w:spacing w:line="288" w:lineRule="auto"/>
        <w:ind w:firstLineChars="0"/>
        <w:rPr>
          <w:rFonts w:ascii="宋体" w:hAnsi="宋体" w:eastAsia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对2014年5月《中国</w:t>
      </w:r>
      <w:bookmarkStart w:id="0" w:name="_GoBack"/>
      <w:bookmarkEnd w:id="0"/>
      <w:r>
        <w:rPr>
          <w:rFonts w:ascii="宋体" w:hAnsi="宋体" w:eastAsia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共产党发展党员工作细则》公布之后，未满18岁发展入党的，报县级以上党委组织部门批准，不予承认，并视情况追究有关党组织及其负责人，直接责任人的责任。</w:t>
      </w:r>
    </w:p>
    <w:p w14:paraId="4D1A9E5D">
      <w:pPr>
        <w:pStyle w:val="6"/>
        <w:numPr>
          <w:ilvl w:val="0"/>
          <w:numId w:val="1"/>
        </w:numPr>
        <w:adjustRightInd w:val="0"/>
        <w:snapToGrid w:val="0"/>
        <w:spacing w:line="288" w:lineRule="auto"/>
        <w:ind w:firstLineChars="0"/>
        <w:rPr>
          <w:rFonts w:ascii="宋体" w:hAnsi="宋体" w:eastAsia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对2014年5月《中国共产党发展党员工作细则》公布之前，未满18周岁提出入党申请的，一般予以承认</w:t>
      </w:r>
      <w:r>
        <w:rPr>
          <w:rFonts w:hint="eastAsia" w:ascii="宋体" w:hAnsi="宋体" w:eastAsia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；但对其中未满18岁发展入党的，要具体分析具体处理，以上处理均须报省级党委组织部门批准</w:t>
      </w:r>
      <w:r>
        <w:rPr>
          <w:rFonts w:ascii="宋体" w:hAnsi="宋体" w:eastAsia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。</w:t>
      </w:r>
    </w:p>
    <w:p w14:paraId="113A45CE">
      <w:pPr>
        <w:pStyle w:val="6"/>
        <w:numPr>
          <w:ilvl w:val="0"/>
          <w:numId w:val="1"/>
        </w:numPr>
        <w:adjustRightInd w:val="0"/>
        <w:snapToGrid w:val="0"/>
        <w:spacing w:line="288" w:lineRule="auto"/>
        <w:ind w:firstLineChars="0"/>
        <w:rPr>
          <w:rFonts w:ascii="宋体" w:hAnsi="宋体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政治审查在列为发展对象之前完成。</w:t>
      </w:r>
    </w:p>
    <w:p w14:paraId="0394B885">
      <w:pPr>
        <w:pStyle w:val="6"/>
        <w:numPr>
          <w:ilvl w:val="0"/>
          <w:numId w:val="1"/>
        </w:numPr>
        <w:adjustRightInd w:val="0"/>
        <w:snapToGrid w:val="0"/>
        <w:spacing w:line="288" w:lineRule="auto"/>
        <w:ind w:firstLineChars="0"/>
        <w:rPr>
          <w:rFonts w:ascii="宋体" w:hAnsi="宋体" w:eastAsia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逾期未转正请单独提供转正逾期证明并加盖党委公章。</w:t>
      </w:r>
    </w:p>
    <w:sectPr>
      <w:pgSz w:w="11906" w:h="16838"/>
      <w:pgMar w:top="720" w:right="720" w:bottom="426" w:left="720" w:header="680" w:footer="62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PingFangSC-Regula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1D4072"/>
    <w:multiLevelType w:val="multilevel"/>
    <w:tmpl w:val="6D1D4072"/>
    <w:lvl w:ilvl="0" w:tentative="0">
      <w:start w:val="1"/>
      <w:numFmt w:val="decimal"/>
      <w:lvlText w:val="%1、"/>
      <w:lvlJc w:val="left"/>
      <w:pPr>
        <w:ind w:left="362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2" w:hanging="420"/>
      </w:pPr>
    </w:lvl>
    <w:lvl w:ilvl="2" w:tentative="0">
      <w:start w:val="1"/>
      <w:numFmt w:val="lowerRoman"/>
      <w:lvlText w:val="%3."/>
      <w:lvlJc w:val="right"/>
      <w:pPr>
        <w:ind w:left="1262" w:hanging="420"/>
      </w:pPr>
    </w:lvl>
    <w:lvl w:ilvl="3" w:tentative="0">
      <w:start w:val="1"/>
      <w:numFmt w:val="decimal"/>
      <w:lvlText w:val="%4."/>
      <w:lvlJc w:val="left"/>
      <w:pPr>
        <w:ind w:left="1682" w:hanging="420"/>
      </w:pPr>
    </w:lvl>
    <w:lvl w:ilvl="4" w:tentative="0">
      <w:start w:val="1"/>
      <w:numFmt w:val="lowerLetter"/>
      <w:lvlText w:val="%5)"/>
      <w:lvlJc w:val="left"/>
      <w:pPr>
        <w:ind w:left="2102" w:hanging="420"/>
      </w:pPr>
    </w:lvl>
    <w:lvl w:ilvl="5" w:tentative="0">
      <w:start w:val="1"/>
      <w:numFmt w:val="lowerRoman"/>
      <w:lvlText w:val="%6."/>
      <w:lvlJc w:val="right"/>
      <w:pPr>
        <w:ind w:left="2522" w:hanging="420"/>
      </w:pPr>
    </w:lvl>
    <w:lvl w:ilvl="6" w:tentative="0">
      <w:start w:val="1"/>
      <w:numFmt w:val="decimal"/>
      <w:lvlText w:val="%7."/>
      <w:lvlJc w:val="left"/>
      <w:pPr>
        <w:ind w:left="2942" w:hanging="420"/>
      </w:pPr>
    </w:lvl>
    <w:lvl w:ilvl="7" w:tentative="0">
      <w:start w:val="1"/>
      <w:numFmt w:val="lowerLetter"/>
      <w:lvlText w:val="%8)"/>
      <w:lvlJc w:val="left"/>
      <w:pPr>
        <w:ind w:left="3362" w:hanging="420"/>
      </w:pPr>
    </w:lvl>
    <w:lvl w:ilvl="8" w:tentative="0">
      <w:start w:val="1"/>
      <w:numFmt w:val="lowerRoman"/>
      <w:lvlText w:val="%9."/>
      <w:lvlJc w:val="right"/>
      <w:pPr>
        <w:ind w:left="378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2F9"/>
    <w:rsid w:val="00022AB2"/>
    <w:rsid w:val="0007008C"/>
    <w:rsid w:val="0007099F"/>
    <w:rsid w:val="00084858"/>
    <w:rsid w:val="00097026"/>
    <w:rsid w:val="000A3069"/>
    <w:rsid w:val="000F4654"/>
    <w:rsid w:val="001007C8"/>
    <w:rsid w:val="00143689"/>
    <w:rsid w:val="00156047"/>
    <w:rsid w:val="00174DEE"/>
    <w:rsid w:val="00190C3B"/>
    <w:rsid w:val="00196C83"/>
    <w:rsid w:val="001C29A1"/>
    <w:rsid w:val="001D2835"/>
    <w:rsid w:val="00266F4B"/>
    <w:rsid w:val="00273504"/>
    <w:rsid w:val="00275464"/>
    <w:rsid w:val="002A2E40"/>
    <w:rsid w:val="002A7AFF"/>
    <w:rsid w:val="002D35F0"/>
    <w:rsid w:val="002E59C7"/>
    <w:rsid w:val="00302055"/>
    <w:rsid w:val="00312585"/>
    <w:rsid w:val="003330AB"/>
    <w:rsid w:val="0034365E"/>
    <w:rsid w:val="00345EB3"/>
    <w:rsid w:val="0035796D"/>
    <w:rsid w:val="00367C62"/>
    <w:rsid w:val="00371E89"/>
    <w:rsid w:val="00372E26"/>
    <w:rsid w:val="00391881"/>
    <w:rsid w:val="003A28E7"/>
    <w:rsid w:val="003A60FB"/>
    <w:rsid w:val="003B12C9"/>
    <w:rsid w:val="003C421D"/>
    <w:rsid w:val="003D0C5F"/>
    <w:rsid w:val="004264AF"/>
    <w:rsid w:val="00426D53"/>
    <w:rsid w:val="00430217"/>
    <w:rsid w:val="004522B3"/>
    <w:rsid w:val="00452999"/>
    <w:rsid w:val="0045341F"/>
    <w:rsid w:val="00464A17"/>
    <w:rsid w:val="00487F4F"/>
    <w:rsid w:val="004E2E83"/>
    <w:rsid w:val="00513D7D"/>
    <w:rsid w:val="00584315"/>
    <w:rsid w:val="00585B39"/>
    <w:rsid w:val="005A5A8D"/>
    <w:rsid w:val="005B34D9"/>
    <w:rsid w:val="005D19DE"/>
    <w:rsid w:val="005F26D2"/>
    <w:rsid w:val="006157BA"/>
    <w:rsid w:val="006263AE"/>
    <w:rsid w:val="00685B6D"/>
    <w:rsid w:val="006B25AB"/>
    <w:rsid w:val="006C0E33"/>
    <w:rsid w:val="006E0677"/>
    <w:rsid w:val="00732036"/>
    <w:rsid w:val="007359A1"/>
    <w:rsid w:val="00737A9E"/>
    <w:rsid w:val="00757EF7"/>
    <w:rsid w:val="00772431"/>
    <w:rsid w:val="00792AD8"/>
    <w:rsid w:val="00797624"/>
    <w:rsid w:val="007A26F5"/>
    <w:rsid w:val="007B00E2"/>
    <w:rsid w:val="007B2827"/>
    <w:rsid w:val="007B5552"/>
    <w:rsid w:val="007C4E94"/>
    <w:rsid w:val="007E24AB"/>
    <w:rsid w:val="007E3521"/>
    <w:rsid w:val="007F418A"/>
    <w:rsid w:val="007F527B"/>
    <w:rsid w:val="007F6DB1"/>
    <w:rsid w:val="00803991"/>
    <w:rsid w:val="008041C4"/>
    <w:rsid w:val="00810384"/>
    <w:rsid w:val="00875636"/>
    <w:rsid w:val="00927BEB"/>
    <w:rsid w:val="009B588D"/>
    <w:rsid w:val="009C22BA"/>
    <w:rsid w:val="009C5ED3"/>
    <w:rsid w:val="009E475A"/>
    <w:rsid w:val="00A0029D"/>
    <w:rsid w:val="00A01CD1"/>
    <w:rsid w:val="00A16848"/>
    <w:rsid w:val="00A249A0"/>
    <w:rsid w:val="00A5137D"/>
    <w:rsid w:val="00A54D74"/>
    <w:rsid w:val="00A6676A"/>
    <w:rsid w:val="00A80A22"/>
    <w:rsid w:val="00A813CA"/>
    <w:rsid w:val="00B26EC7"/>
    <w:rsid w:val="00B73643"/>
    <w:rsid w:val="00B740FA"/>
    <w:rsid w:val="00B96EEF"/>
    <w:rsid w:val="00BA1C6A"/>
    <w:rsid w:val="00BA3E8A"/>
    <w:rsid w:val="00BC4CAA"/>
    <w:rsid w:val="00BE6F6D"/>
    <w:rsid w:val="00C05472"/>
    <w:rsid w:val="00C11FC8"/>
    <w:rsid w:val="00C12F37"/>
    <w:rsid w:val="00C269FD"/>
    <w:rsid w:val="00CB76D3"/>
    <w:rsid w:val="00CD0300"/>
    <w:rsid w:val="00CD53B2"/>
    <w:rsid w:val="00CE7F9C"/>
    <w:rsid w:val="00CF66F4"/>
    <w:rsid w:val="00D06B8F"/>
    <w:rsid w:val="00D22969"/>
    <w:rsid w:val="00D4076D"/>
    <w:rsid w:val="00D426DC"/>
    <w:rsid w:val="00D43D3F"/>
    <w:rsid w:val="00D7700A"/>
    <w:rsid w:val="00D958C9"/>
    <w:rsid w:val="00DD61F7"/>
    <w:rsid w:val="00E02ED9"/>
    <w:rsid w:val="00E243B9"/>
    <w:rsid w:val="00E67361"/>
    <w:rsid w:val="00ED5D22"/>
    <w:rsid w:val="00ED6F41"/>
    <w:rsid w:val="00EF1FF0"/>
    <w:rsid w:val="00EF3494"/>
    <w:rsid w:val="00F31343"/>
    <w:rsid w:val="00F36342"/>
    <w:rsid w:val="00F62272"/>
    <w:rsid w:val="00F63954"/>
    <w:rsid w:val="00F84768"/>
    <w:rsid w:val="00F9457E"/>
    <w:rsid w:val="00FC42F9"/>
    <w:rsid w:val="00FC748C"/>
    <w:rsid w:val="6FD62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Huawei Technologies Co.,Ltd.</Company>
  <Pages>1</Pages>
  <Words>707</Words>
  <Characters>718</Characters>
  <Lines>8</Lines>
  <Paragraphs>2</Paragraphs>
  <TotalTime>15</TotalTime>
  <ScaleCrop>false</ScaleCrop>
  <LinksUpToDate>false</LinksUpToDate>
  <CharactersWithSpaces>1033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2022-06-17T04:43:00Z</dcterms:created>
  <dc:creator>xiongyangyang (D)</dc:creator>
  <cp:lastModifiedBy>夏雨婷</cp:lastModifiedBy>
  <dcterms:modified xsi:type="dcterms:W3CDTF">2026-01-26T02:24:53Z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2015_ms_pID_725343">
    <vt:lpwstr>(3)DfrdqQ/x7wHHLWFJt4j1v5/GVMKq7gA1HQs2gaaMKxfXtxvyCke1q3zpOterw5v7BTivNdY9
5gcpB0emwxBJvrfLiSULe33ugqbryP813xKn93hiZehlRaEg0st+S5QjA4j//aEoLCJNaeeb
HyPLVaKdh8bnnkG79bZZmXHcK65r7fB3FPNxdX9xMU2TmcA0zoqLK/CiGXXmFpii/jstIXzA
Ha4foRApUeXo+OJ5XT</vt:lpwstr>
  </property>
  <property fmtid="{D5CDD505-2E9C-101B-9397-08002B2CF9AE}" pid="3" name="_2015_ms_pID_7253431">
    <vt:lpwstr>cNyXhGsD0v9apOcSyLMdthvWvUGYanQvi9W5L6U51i5TEKqq1t40L4
3PyzJtvxIlwtIGCt9UY/8BYHtw65hdTSKYNXOQ9x9mbq5P8aD4iTbW+uyiiqiUSiFJ1E/E3x
GLEo7BVJE/6Onka4m4GEgL0W+qMomMNNdmgRHniu9NYKNfvunmXMMnnoWUrMt9YtV4uHPfku
H2TZjKMW7mJo7tFmiu5p1OJnOUUyXTbuHPt4</vt:lpwstr>
  </property>
  <property fmtid="{D5CDD505-2E9C-101B-9397-08002B2CF9AE}" pid="4" name="_2015_ms_pID_7253432">
    <vt:lpwstr>oNDDEKbKkOXED+FZOGFRv7s=</vt:lpwstr>
  </property>
  <property fmtid="{D5CDD505-2E9C-101B-9397-08002B2CF9AE}" pid="5" name="_readonly">
    <vt:lpwstr/>
  </property>
  <property fmtid="{D5CDD505-2E9C-101B-9397-08002B2CF9AE}" pid="6" name="_change">
    <vt:lpwstr/>
  </property>
  <property fmtid="{D5CDD505-2E9C-101B-9397-08002B2CF9AE}" pid="7" name="_full-control">
    <vt:lpwstr/>
  </property>
  <property fmtid="{D5CDD505-2E9C-101B-9397-08002B2CF9AE}" pid="8" name="sflag">
    <vt:lpwstr>1652271219</vt:lpwstr>
  </property>
  <property fmtid="{D5CDD505-2E9C-101B-9397-08002B2CF9AE}" pid="9" name="KSOTemplateDocerSaveRecord">
    <vt:lpwstr>eyJoZGlkIjoiMTVkODAxNGFhZjVjNTc2NzZmYjVhMzM4ZDI1ZDU1M2YiLCJ1c2VySWQiOiIxNzkxMDI0MzUyIn0=</vt:lpwstr>
  </property>
  <property fmtid="{D5CDD505-2E9C-101B-9397-08002B2CF9AE}" pid="10" name="KSOProductBuildVer">
    <vt:lpwstr>2052-12.1.0.24657</vt:lpwstr>
  </property>
  <property fmtid="{D5CDD505-2E9C-101B-9397-08002B2CF9AE}" pid="11" name="ICV">
    <vt:lpwstr>27463662A99E445F8A86014E93DECEE0_12</vt:lpwstr>
  </property>
</Properties>
</file>